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9" w:rsidRPr="00F21E09" w:rsidRDefault="00F21E09" w:rsidP="00F2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09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F21E09" w:rsidRPr="00F21E09" w:rsidRDefault="00F21E09" w:rsidP="00F21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09">
        <w:rPr>
          <w:rFonts w:ascii="Times New Roman" w:hAnsi="Times New Roman" w:cs="Times New Roman"/>
          <w:b/>
          <w:sz w:val="28"/>
          <w:szCs w:val="28"/>
        </w:rPr>
        <w:t>учебного предмета «Английский язык» 8-9 класс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  программы  учебного  предмета учебного плана на 2017/2018 учебный год составлены  учителями, работающими в 8-9 классах, в соответствии  с федеральным компонентом государственного стандарта общего образования, одобренным  решением коллегии Минобразования России и Президиума Российской академии образования от 23 декабря 2003 г. № 21/12; утвержденным  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на основе Примерной программы основного общего образования по преподаваемому предмету.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Программы основного общего образования по английскому языку 5-9 классы, Москва: Астрель, 2014 год, авторской программы к курсу «Enjoy English» для 2-11 классов общеобразовательных учреждений, Обнинск: Титул, 2014 год, Авторы: М.З. Биболетова, Н.Н. Трубанёва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 (УМК):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8 класс М.З. Биболетова, Е.Е. Бабушис, Н.Н. Трубанёва Английский с удовольствием / Enjoy English. 8 класс Обнинск: Титул, 2015 год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М.З. Биболетова, Е.Е. Бабушис, О.И. Кларк, А.Н. Морозова, И.Ю. СоловьёваАнглийский с удовольствием / Enjoy English. 9 класс. Обнинск: Титул, 2013 год.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УЧЕБНЫЙ ПЛАН (количество часов): </w:t>
      </w:r>
      <w:bookmarkStart w:id="0" w:name="_GoBack"/>
      <w:bookmarkEnd w:id="0"/>
    </w:p>
    <w:p w:rsidR="00F21E09" w:rsidRPr="00F21E09" w:rsidRDefault="00F21E09" w:rsidP="00F2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8 класс — 3 часа в неделю, 102 часа в год </w:t>
      </w:r>
    </w:p>
    <w:p w:rsidR="00F21E09" w:rsidRPr="00F21E09" w:rsidRDefault="00F21E09" w:rsidP="00F2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9 класс — 3 часа в неделю, 102 часа в год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21E09" w:rsidRPr="00F21E09" w:rsidRDefault="00F21E09" w:rsidP="00F2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овладение учащимися способностью осуществлять спонтанное общение на языке в наиболее распространенных ситуациях повседневного общения;</w:t>
      </w:r>
    </w:p>
    <w:p w:rsidR="00F21E09" w:rsidRPr="00F21E09" w:rsidRDefault="00F21E09" w:rsidP="00F2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 </w:t>
      </w: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статьи).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>ЗАДАЧИ: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t xml:space="preserve"> </w:t>
      </w: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сформировать коммуникативный уровень, достаточный для общения по изучаемому кругу тем;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систематизировать имеющиеся у учащихся сведения об английской грамматике;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стимулировать интерес за счет ознакомительного чтения, выполнения разнообразных коммуникативных творческих заданий;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формировать навыки быстрого реагирования на вопрос, правильного интонационного оформления вопросов и ответов;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умение осуществлять устно-речевое общение в рамках сфер общения: учебно-трудовой, бытовой, культурной; </w:t>
      </w:r>
    </w:p>
    <w:p w:rsidR="00F21E09" w:rsidRPr="00F21E09" w:rsidRDefault="00F21E09" w:rsidP="00F21E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21E09">
        <w:rPr>
          <w:rFonts w:ascii="Times New Roman" w:hAnsi="Times New Roman" w:cs="Times New Roman"/>
          <w:sz w:val="28"/>
          <w:szCs w:val="28"/>
        </w:rPr>
        <w:sym w:font="Symbol" w:char="F0B7"/>
      </w:r>
      <w:r w:rsidRPr="00F21E09">
        <w:rPr>
          <w:rFonts w:ascii="Times New Roman" w:hAnsi="Times New Roman" w:cs="Times New Roman"/>
          <w:sz w:val="28"/>
          <w:szCs w:val="28"/>
        </w:rPr>
        <w:t xml:space="preserve"> Умение составлять сообщение, написать открытку, e-mail и личное письмо. </w:t>
      </w:r>
    </w:p>
    <w:p w:rsidR="00FB1560" w:rsidRDefault="00FB1560"/>
    <w:sectPr w:rsidR="00F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09"/>
    <w:rsid w:val="00F21E09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2017-11-30T16:37:00Z</dcterms:created>
  <dcterms:modified xsi:type="dcterms:W3CDTF">2017-11-30T16:38:00Z</dcterms:modified>
</cp:coreProperties>
</file>